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3E88D" w14:textId="77777777" w:rsidR="002E71AC" w:rsidRDefault="002E71AC" w:rsidP="002E71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2CD458A" w14:textId="77777777" w:rsidR="002E71AC" w:rsidRDefault="002E71AC" w:rsidP="002E71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7F16A38" w14:textId="2490F820" w:rsidR="002E71AC" w:rsidRDefault="002E71AC" w:rsidP="002E71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6ª (sexta) Reunião Ordinária da Câmara Municipal de Guarará, aos 22 (vinte e dois) dias do mês de abril de 2024 (dois mil e vinte e quatro) às 19h00min; estiveram reunidos os seguintes vereadores: Paulo Roberto Cassette Júnior, Marcelo Gomes Durão, Eduardo Augusto da Costa Castro, Abraão Tomáz Anastácio, Eduardo Rodrigues Mattos, Francileine de Oliveira Tomaz Silva, Julimar Gonçalves de Oliveira, Milton Cazarim Filho e Pedro Hygino de Souza Cassette. Em seguida, por haver número legal e sob a proteção de Deus o Presidente declarou aberta a sessão. O Presidente colocou em discussão e votação a ata da 3ª (terceira) reunião extraordinária do dia 10 (dez) de abril de 2024 (dois mil e vinte e quatro) que foi aprovada por unanimidade e assinada pelos vereadores. O 1º Secretário apresentou os requerimentos n.º 023/2024 do vereador Abraão Tomáz Anastácio solicitando Moção de Aplauso, n.º 024/2024 do vereador Marcelo Gomes Durão pedindo ao executivo o recapeamento asfáltico urgente na Rua Geraldino </w:t>
      </w:r>
      <w:r w:rsidR="008A2772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ocha, n.º 025/2024 requerendo ao executivo a construção de uma creche em Guarará e n.º 026/2024 solicitando ao executivo a manutenção na quadra de areia localizada no Bairro Centenário, ambos do vereador Abraão Tomáz Anastácio, colocados e discussão</w:t>
      </w:r>
      <w:r w:rsidR="00622F21">
        <w:rPr>
          <w:rFonts w:ascii="Arial" w:hAnsi="Arial" w:cs="Arial"/>
          <w:sz w:val="24"/>
          <w:szCs w:val="24"/>
        </w:rPr>
        <w:t xml:space="preserve">. </w:t>
      </w:r>
      <w:r w:rsidR="00852F87">
        <w:rPr>
          <w:rFonts w:ascii="Arial" w:hAnsi="Arial" w:cs="Arial"/>
          <w:sz w:val="24"/>
          <w:szCs w:val="24"/>
        </w:rPr>
        <w:t>O vereador Eduardo Augusto da Costa Castro mencionou que, a respeito do requerimento da creche, já tem o terreno para a construção. Em resposta, o</w:t>
      </w:r>
      <w:r w:rsidR="00622F21">
        <w:rPr>
          <w:rFonts w:ascii="Arial" w:hAnsi="Arial" w:cs="Arial"/>
          <w:sz w:val="24"/>
          <w:szCs w:val="24"/>
        </w:rPr>
        <w:t xml:space="preserve"> vereador Abraão Tomáz Anastácio disse que</w:t>
      </w:r>
      <w:r w:rsidR="00852F87">
        <w:rPr>
          <w:rFonts w:ascii="Arial" w:hAnsi="Arial" w:cs="Arial"/>
          <w:sz w:val="24"/>
          <w:szCs w:val="24"/>
        </w:rPr>
        <w:t xml:space="preserve"> o município tem o terreno, o dinheiro se encontra nos cofres públicos, mas não começa a obra, razão do seu requerimento cobrando e incentivando. </w:t>
      </w:r>
      <w:r w:rsidR="00622F21">
        <w:rPr>
          <w:rFonts w:ascii="Arial" w:hAnsi="Arial" w:cs="Arial"/>
          <w:sz w:val="24"/>
          <w:szCs w:val="24"/>
        </w:rPr>
        <w:t xml:space="preserve"> </w:t>
      </w:r>
      <w:r w:rsidR="00852F8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Presidente </w:t>
      </w:r>
      <w:r w:rsidR="00852F87">
        <w:rPr>
          <w:rFonts w:ascii="Arial" w:hAnsi="Arial" w:cs="Arial"/>
          <w:sz w:val="24"/>
          <w:szCs w:val="24"/>
        </w:rPr>
        <w:t>colocou os requerimentos em votação, os quais foram</w:t>
      </w:r>
      <w:r>
        <w:rPr>
          <w:rFonts w:ascii="Arial" w:hAnsi="Arial" w:cs="Arial"/>
          <w:sz w:val="24"/>
          <w:szCs w:val="24"/>
        </w:rPr>
        <w:t xml:space="preserve"> aprovados por unanimidade. Depois o Presidente colocou em 1ª (primeira) discussão e votação o projeto de lei complementar n.º 008/2024 do vereador Eduardo Rodrigues Mattos que “Insere no artigo 19 do Código Tributário Municipal (Lei 765/2002) os incisos V, VI, VII, VIII e IX e dá outras providências”, o qual tem pareceres favoráveis e foi </w:t>
      </w:r>
      <w:r w:rsidR="00852F87">
        <w:rPr>
          <w:rFonts w:ascii="Arial" w:hAnsi="Arial" w:cs="Arial"/>
          <w:sz w:val="24"/>
          <w:szCs w:val="24"/>
        </w:rPr>
        <w:t xml:space="preserve">colocado em discussão. O vereador Eduardo Rodrigues Mattos explicou que seu projeto de lei complementar </w:t>
      </w:r>
      <w:r w:rsidR="008A2772">
        <w:rPr>
          <w:rFonts w:ascii="Arial" w:hAnsi="Arial" w:cs="Arial"/>
          <w:sz w:val="24"/>
          <w:szCs w:val="24"/>
        </w:rPr>
        <w:t>é para abranger pessoas</w:t>
      </w:r>
      <w:r w:rsidR="00852F87">
        <w:rPr>
          <w:rFonts w:ascii="Arial" w:hAnsi="Arial" w:cs="Arial"/>
          <w:sz w:val="24"/>
          <w:szCs w:val="24"/>
        </w:rPr>
        <w:t xml:space="preserve"> com diferentes tipos de deficiências</w:t>
      </w:r>
      <w:r w:rsidR="008A2772">
        <w:rPr>
          <w:rFonts w:ascii="Arial" w:hAnsi="Arial" w:cs="Arial"/>
          <w:sz w:val="24"/>
          <w:szCs w:val="24"/>
        </w:rPr>
        <w:t xml:space="preserve">, pois a lei existente </w:t>
      </w:r>
      <w:r w:rsidR="00852F87">
        <w:rPr>
          <w:rFonts w:ascii="Arial" w:hAnsi="Arial" w:cs="Arial"/>
          <w:sz w:val="24"/>
          <w:szCs w:val="24"/>
        </w:rPr>
        <w:t>não privilegia alguns setores da sociedade,</w:t>
      </w:r>
      <w:r w:rsidR="00037EAC">
        <w:rPr>
          <w:rFonts w:ascii="Arial" w:hAnsi="Arial" w:cs="Arial"/>
          <w:sz w:val="24"/>
          <w:szCs w:val="24"/>
        </w:rPr>
        <w:t xml:space="preserve"> os quais foram incluídos nesse projeto. Ele esclareceu a lei existente exigia que o cidadão comprovasse não ter   imóveis em outros municípios, o que, segundo ele trata-se de um equívoco e com esse </w:t>
      </w:r>
      <w:r w:rsidR="00037EAC">
        <w:rPr>
          <w:rFonts w:ascii="Arial" w:hAnsi="Arial" w:cs="Arial"/>
          <w:sz w:val="24"/>
          <w:szCs w:val="24"/>
        </w:rPr>
        <w:lastRenderedPageBreak/>
        <w:t xml:space="preserve">projeto haverá essas mudanças. O Presidente colocou o referido projeto em 1ª (primeira) votação, sendo </w:t>
      </w:r>
      <w:r>
        <w:rPr>
          <w:rFonts w:ascii="Arial" w:hAnsi="Arial" w:cs="Arial"/>
          <w:sz w:val="24"/>
          <w:szCs w:val="24"/>
        </w:rPr>
        <w:t xml:space="preserve">aprovado por unanimidade. </w:t>
      </w:r>
      <w:r w:rsidR="0008277A">
        <w:rPr>
          <w:rFonts w:ascii="Arial" w:hAnsi="Arial" w:cs="Arial"/>
          <w:sz w:val="24"/>
          <w:szCs w:val="24"/>
        </w:rPr>
        <w:t xml:space="preserve">Na sequência o Presidente concedeu o uso da Tribuna Livre ao Sr. º André Luís de Almeida Silva que se inscreveu para tratar de assuntos de licitações e contratações por parte do executivo. </w:t>
      </w:r>
      <w:r w:rsidR="006D7F3B">
        <w:rPr>
          <w:rFonts w:ascii="Arial" w:hAnsi="Arial" w:cs="Arial"/>
          <w:sz w:val="24"/>
          <w:szCs w:val="24"/>
        </w:rPr>
        <w:t xml:space="preserve">O citado senhor </w:t>
      </w:r>
      <w:r w:rsidR="008040BF">
        <w:rPr>
          <w:rFonts w:ascii="Arial" w:hAnsi="Arial" w:cs="Arial"/>
          <w:sz w:val="24"/>
          <w:szCs w:val="24"/>
        </w:rPr>
        <w:t>question</w:t>
      </w:r>
      <w:r w:rsidR="006D7F3B">
        <w:rPr>
          <w:rFonts w:ascii="Arial" w:hAnsi="Arial" w:cs="Arial"/>
          <w:sz w:val="24"/>
          <w:szCs w:val="24"/>
        </w:rPr>
        <w:t xml:space="preserve">ou que tem muitos anos que os Poderes Executivo e Legislativo não realizam concurso público </w:t>
      </w:r>
      <w:r w:rsidR="00FB6B83">
        <w:rPr>
          <w:rFonts w:ascii="Arial" w:hAnsi="Arial" w:cs="Arial"/>
          <w:sz w:val="24"/>
          <w:szCs w:val="24"/>
        </w:rPr>
        <w:t xml:space="preserve">em Guarará </w:t>
      </w:r>
      <w:r w:rsidR="008040BF">
        <w:rPr>
          <w:rFonts w:ascii="Arial" w:hAnsi="Arial" w:cs="Arial"/>
          <w:sz w:val="24"/>
          <w:szCs w:val="24"/>
        </w:rPr>
        <w:t xml:space="preserve">e </w:t>
      </w:r>
      <w:r w:rsidR="006D7F3B">
        <w:rPr>
          <w:rFonts w:ascii="Arial" w:hAnsi="Arial" w:cs="Arial"/>
          <w:sz w:val="24"/>
          <w:szCs w:val="24"/>
        </w:rPr>
        <w:t xml:space="preserve">existe um porcentual de funcionários que podem ser contratados </w:t>
      </w:r>
      <w:r w:rsidR="008040BF">
        <w:rPr>
          <w:rFonts w:ascii="Arial" w:hAnsi="Arial" w:cs="Arial"/>
          <w:sz w:val="24"/>
          <w:szCs w:val="24"/>
        </w:rPr>
        <w:t xml:space="preserve">efetivos, sendo </w:t>
      </w:r>
      <w:r w:rsidR="006D7F3B">
        <w:rPr>
          <w:rFonts w:ascii="Arial" w:hAnsi="Arial" w:cs="Arial"/>
          <w:sz w:val="24"/>
          <w:szCs w:val="24"/>
        </w:rPr>
        <w:t>preciso clareza no processo seletivo de contratação, pois aqu</w:t>
      </w:r>
      <w:r w:rsidR="000674B4">
        <w:rPr>
          <w:rFonts w:ascii="Arial" w:hAnsi="Arial" w:cs="Arial"/>
          <w:sz w:val="24"/>
          <w:szCs w:val="24"/>
        </w:rPr>
        <w:t>i</w:t>
      </w:r>
      <w:r w:rsidR="006D7F3B">
        <w:rPr>
          <w:rFonts w:ascii="Arial" w:hAnsi="Arial" w:cs="Arial"/>
          <w:sz w:val="24"/>
          <w:szCs w:val="24"/>
        </w:rPr>
        <w:t xml:space="preserve"> contrata-se </w:t>
      </w:r>
      <w:r w:rsidR="00752154">
        <w:rPr>
          <w:rFonts w:ascii="Arial" w:hAnsi="Arial" w:cs="Arial"/>
          <w:sz w:val="24"/>
          <w:szCs w:val="24"/>
        </w:rPr>
        <w:t xml:space="preserve">por meio </w:t>
      </w:r>
      <w:r w:rsidR="008040BF">
        <w:rPr>
          <w:rFonts w:ascii="Arial" w:hAnsi="Arial" w:cs="Arial"/>
          <w:sz w:val="24"/>
          <w:szCs w:val="24"/>
        </w:rPr>
        <w:t>de</w:t>
      </w:r>
      <w:r w:rsidR="006D7F3B">
        <w:rPr>
          <w:rFonts w:ascii="Arial" w:hAnsi="Arial" w:cs="Arial"/>
          <w:sz w:val="24"/>
          <w:szCs w:val="24"/>
        </w:rPr>
        <w:t xml:space="preserve"> firma, MEI</w:t>
      </w:r>
      <w:r w:rsidR="008040BF">
        <w:rPr>
          <w:rFonts w:ascii="Arial" w:hAnsi="Arial" w:cs="Arial"/>
          <w:sz w:val="24"/>
          <w:szCs w:val="24"/>
        </w:rPr>
        <w:t xml:space="preserve"> (funcionários com mais de três anos trabalhando como MEI, tendo horário de entrada e saída, caracteriza como vínculo empregatício, o que muitos não devem saber</w:t>
      </w:r>
      <w:r w:rsidR="000674B4">
        <w:rPr>
          <w:rFonts w:ascii="Arial" w:hAnsi="Arial" w:cs="Arial"/>
          <w:sz w:val="24"/>
          <w:szCs w:val="24"/>
        </w:rPr>
        <w:t>, segundo esse senhor</w:t>
      </w:r>
      <w:r w:rsidR="008040BF">
        <w:rPr>
          <w:rFonts w:ascii="Arial" w:hAnsi="Arial" w:cs="Arial"/>
          <w:sz w:val="24"/>
          <w:szCs w:val="24"/>
        </w:rPr>
        <w:t>). Ele perguntou se o município tem o Conselho Municipal Administrativo</w:t>
      </w:r>
      <w:r w:rsidR="00752154">
        <w:rPr>
          <w:rFonts w:ascii="Arial" w:hAnsi="Arial" w:cs="Arial"/>
          <w:sz w:val="24"/>
          <w:szCs w:val="24"/>
        </w:rPr>
        <w:t xml:space="preserve"> e, caso tenha, quem são os membros e se foi criada a lei dele. Continuando o mesmo senhor, falando de licitações, mencionou que tem </w:t>
      </w:r>
      <w:r w:rsidR="00E848FE">
        <w:rPr>
          <w:rFonts w:ascii="Arial" w:hAnsi="Arial" w:cs="Arial"/>
          <w:sz w:val="24"/>
          <w:szCs w:val="24"/>
        </w:rPr>
        <w:t xml:space="preserve">o processo </w:t>
      </w:r>
      <w:r w:rsidR="00752154">
        <w:rPr>
          <w:rFonts w:ascii="Arial" w:hAnsi="Arial" w:cs="Arial"/>
          <w:sz w:val="24"/>
          <w:szCs w:val="24"/>
        </w:rPr>
        <w:t>n.º 007/2024  para concluir a reforma da Praça Coronel Afonso Leite</w:t>
      </w:r>
      <w:r w:rsidR="00E848FE">
        <w:rPr>
          <w:rFonts w:ascii="Arial" w:hAnsi="Arial" w:cs="Arial"/>
          <w:sz w:val="24"/>
          <w:szCs w:val="24"/>
        </w:rPr>
        <w:t xml:space="preserve"> e construir um galpão para guardar móveis e veículos municipais, licitação essa que teve o envelope aberto hoje, mas segundo ele existe um vício simples, ou seja, não especifica o que é para a praça e o que é para o galpão,</w:t>
      </w:r>
      <w:r w:rsidR="007C4831">
        <w:rPr>
          <w:rFonts w:ascii="Arial" w:hAnsi="Arial" w:cs="Arial"/>
          <w:sz w:val="24"/>
          <w:szCs w:val="24"/>
        </w:rPr>
        <w:t xml:space="preserve"> pois as duas estão na mesma licitação,</w:t>
      </w:r>
      <w:r w:rsidR="00E848FE">
        <w:rPr>
          <w:rFonts w:ascii="Arial" w:hAnsi="Arial" w:cs="Arial"/>
          <w:sz w:val="24"/>
          <w:szCs w:val="24"/>
        </w:rPr>
        <w:t xml:space="preserve"> sendo um valor de R$163.000,00 (cento e sessenta e três mil reais). Ele indagou se em Guarará tem o Conselho Municipal de Desenvolvimento Econômico e Social e se existe lei que o formaliza </w:t>
      </w:r>
      <w:r w:rsidR="007C4831">
        <w:rPr>
          <w:rFonts w:ascii="Arial" w:hAnsi="Arial" w:cs="Arial"/>
          <w:sz w:val="24"/>
          <w:szCs w:val="24"/>
        </w:rPr>
        <w:t xml:space="preserve">e, caso tenha, quais são seus membros porque o município vive da prefeitura e </w:t>
      </w:r>
      <w:r w:rsidR="00724D16">
        <w:rPr>
          <w:rFonts w:ascii="Arial" w:hAnsi="Arial" w:cs="Arial"/>
          <w:sz w:val="24"/>
          <w:szCs w:val="24"/>
        </w:rPr>
        <w:t xml:space="preserve">de </w:t>
      </w:r>
      <w:r w:rsidR="007C4831">
        <w:rPr>
          <w:rFonts w:ascii="Arial" w:hAnsi="Arial" w:cs="Arial"/>
          <w:sz w:val="24"/>
          <w:szCs w:val="24"/>
        </w:rPr>
        <w:t>algumas empresas</w:t>
      </w:r>
      <w:r w:rsidR="00724D16">
        <w:rPr>
          <w:rFonts w:ascii="Arial" w:hAnsi="Arial" w:cs="Arial"/>
          <w:sz w:val="24"/>
          <w:szCs w:val="24"/>
        </w:rPr>
        <w:t xml:space="preserve">, sendo muito importante e consta na Lei Orgânica. </w:t>
      </w:r>
      <w:r w:rsidR="00E848FE">
        <w:rPr>
          <w:rFonts w:ascii="Arial" w:hAnsi="Arial" w:cs="Arial"/>
          <w:sz w:val="24"/>
          <w:szCs w:val="24"/>
        </w:rPr>
        <w:t xml:space="preserve"> </w:t>
      </w:r>
      <w:r w:rsidR="00724D16">
        <w:rPr>
          <w:rFonts w:ascii="Arial" w:hAnsi="Arial" w:cs="Arial"/>
          <w:sz w:val="24"/>
          <w:szCs w:val="24"/>
        </w:rPr>
        <w:t xml:space="preserve">O Sr.º André Luís de Almeida Silva perguntou se haverá licitação para concessão de uso de espaço público porque estão construindo uma lanchonete na Praça Coronel Afonso Leite. Ele </w:t>
      </w:r>
      <w:r w:rsidR="00E858B3">
        <w:rPr>
          <w:rFonts w:ascii="Arial" w:hAnsi="Arial" w:cs="Arial"/>
          <w:sz w:val="24"/>
          <w:szCs w:val="24"/>
        </w:rPr>
        <w:t>terminou falando</w:t>
      </w:r>
      <w:r w:rsidR="002A2823">
        <w:rPr>
          <w:rFonts w:ascii="Arial" w:hAnsi="Arial" w:cs="Arial"/>
          <w:sz w:val="24"/>
          <w:szCs w:val="24"/>
        </w:rPr>
        <w:t xml:space="preserve"> que o site da prefeitura se encontra desatualizado e disse</w:t>
      </w:r>
      <w:r w:rsidR="00E858B3">
        <w:rPr>
          <w:rFonts w:ascii="Arial" w:hAnsi="Arial" w:cs="Arial"/>
          <w:sz w:val="24"/>
          <w:szCs w:val="24"/>
        </w:rPr>
        <w:t xml:space="preserve"> que voltará na próxima reunião para as respostas e pediu aos vereadores</w:t>
      </w:r>
      <w:r w:rsidR="00C16A44">
        <w:rPr>
          <w:rFonts w:ascii="Arial" w:hAnsi="Arial" w:cs="Arial"/>
          <w:sz w:val="24"/>
          <w:szCs w:val="24"/>
        </w:rPr>
        <w:t xml:space="preserve"> cópia do </w:t>
      </w:r>
      <w:r w:rsidR="00614A51">
        <w:rPr>
          <w:rFonts w:ascii="Arial" w:hAnsi="Arial" w:cs="Arial"/>
          <w:sz w:val="24"/>
          <w:szCs w:val="24"/>
        </w:rPr>
        <w:t>R</w:t>
      </w:r>
      <w:r w:rsidR="00C16A44">
        <w:rPr>
          <w:rFonts w:ascii="Arial" w:hAnsi="Arial" w:cs="Arial"/>
          <w:sz w:val="24"/>
          <w:szCs w:val="24"/>
        </w:rPr>
        <w:t>egimento Interno desta Casa.</w:t>
      </w:r>
      <w:r w:rsidR="00614A51">
        <w:rPr>
          <w:rFonts w:ascii="Arial" w:hAnsi="Arial" w:cs="Arial"/>
          <w:sz w:val="24"/>
          <w:szCs w:val="24"/>
        </w:rPr>
        <w:t xml:space="preserve"> O vereador Eduardo Rodrigues Mattos mencionou não querer desrespeitar o Presidente, mas no caso do Sr.º André Luís de Almeida Silva poderia ter estendido o prazo de 05 (cinco) minutos para o uso da Tribuna Livre por se tratar de assuntos importantes. O vereador Julimar Gonçalves de Oliveira falou que o referido senhor colocou as palavras muito bem e, quanto a licitação da obra da Praça Coronel Afonso Leite e da construção do galpão ele explicou ter feito um requerimento no início de seu mandato pedindo ao executivo para fazer uma cobertura no almoxarifado para </w:t>
      </w:r>
      <w:r w:rsidR="00614A51">
        <w:rPr>
          <w:rFonts w:ascii="Arial" w:hAnsi="Arial" w:cs="Arial"/>
          <w:sz w:val="24"/>
          <w:szCs w:val="24"/>
        </w:rPr>
        <w:lastRenderedPageBreak/>
        <w:t>os veículos da prefeitura ficarem mais protegidos do tempo, mas na maioria das vezes não se obtém resposta de grande parte de requerimentos feitos pelos vereadores desta Câmara</w:t>
      </w:r>
      <w:r w:rsidR="006D1CD8">
        <w:rPr>
          <w:rFonts w:ascii="Arial" w:hAnsi="Arial" w:cs="Arial"/>
          <w:sz w:val="24"/>
          <w:szCs w:val="24"/>
        </w:rPr>
        <w:t>, bem como alguns secretários municipais são chamados a virem aqui e não comparecem</w:t>
      </w:r>
      <w:r w:rsidR="00614A51">
        <w:rPr>
          <w:rFonts w:ascii="Arial" w:hAnsi="Arial" w:cs="Arial"/>
          <w:sz w:val="24"/>
          <w:szCs w:val="24"/>
        </w:rPr>
        <w:t xml:space="preserve"> </w:t>
      </w:r>
      <w:r w:rsidR="006D1CD8">
        <w:rPr>
          <w:rFonts w:ascii="Arial" w:hAnsi="Arial" w:cs="Arial"/>
          <w:sz w:val="24"/>
          <w:szCs w:val="24"/>
        </w:rPr>
        <w:t xml:space="preserve">e concordou com as palavras do vereador Eduardo Rodrigues Mattos. </w:t>
      </w:r>
      <w:r w:rsidR="00614A51">
        <w:rPr>
          <w:rFonts w:ascii="Arial" w:hAnsi="Arial" w:cs="Arial"/>
          <w:sz w:val="24"/>
          <w:szCs w:val="24"/>
        </w:rPr>
        <w:t xml:space="preserve"> </w:t>
      </w:r>
      <w:r w:rsidR="00AF3E10">
        <w:rPr>
          <w:rFonts w:ascii="Arial" w:hAnsi="Arial" w:cs="Arial"/>
          <w:sz w:val="24"/>
          <w:szCs w:val="24"/>
        </w:rPr>
        <w:t>O Presidente também concordou com o tempo de uso da Tribuna e sugeriu mudança a ser aprovada. O vereador Eduardo Rodrigues Mattos se dirigiu ao referido senhor e mencionou que, com relação a prefeitura não realizar concurso público, existe um comportamento que, segundo ele, é covarde não só da administração atual como de anteriores em que ele viveu nesta Casa, sendo que o vereador questiona e (ou) questionava a situação e o executivo se prevalece e (ou) prevalecia o que contratava (ou) contrata as pessoas e muitas vezes quando existia esse questionamento o prefeito reunia os funcionários e lhes dizia que teria de fazer demissões por conta da cobrança de concurso público</w:t>
      </w:r>
      <w:r w:rsidR="009D53F0">
        <w:rPr>
          <w:rFonts w:ascii="Arial" w:hAnsi="Arial" w:cs="Arial"/>
          <w:sz w:val="24"/>
          <w:szCs w:val="24"/>
        </w:rPr>
        <w:t xml:space="preserve"> por parte dos vereadores</w:t>
      </w:r>
      <w:r w:rsidR="004B542F">
        <w:rPr>
          <w:rFonts w:ascii="Arial" w:hAnsi="Arial" w:cs="Arial"/>
          <w:sz w:val="24"/>
          <w:szCs w:val="24"/>
        </w:rPr>
        <w:t xml:space="preserve"> e explicou algumas situações injustas que passou.  </w:t>
      </w:r>
      <w:r w:rsidR="00D51BF3">
        <w:rPr>
          <w:rFonts w:ascii="Arial" w:hAnsi="Arial" w:cs="Arial"/>
          <w:sz w:val="24"/>
          <w:szCs w:val="24"/>
        </w:rPr>
        <w:t>Ele finalizou dizendo que ele e os demais vereadores dessa gestão até o momento não tomaram um posicionamento de pressionarem o executivo para a realização de concurso público em Guarará e disse não estar falando mal do prefeito e encerra neste ano sua participação política por 04 (quatro) mandatos.</w:t>
      </w:r>
      <w:r w:rsidR="009D53F0">
        <w:rPr>
          <w:rFonts w:ascii="Arial" w:hAnsi="Arial" w:cs="Arial"/>
          <w:sz w:val="24"/>
          <w:szCs w:val="24"/>
        </w:rPr>
        <w:t xml:space="preserve"> </w:t>
      </w:r>
      <w:r w:rsidR="00AF3E10">
        <w:rPr>
          <w:rFonts w:ascii="Arial" w:hAnsi="Arial" w:cs="Arial"/>
          <w:sz w:val="24"/>
          <w:szCs w:val="24"/>
        </w:rPr>
        <w:t xml:space="preserve"> </w:t>
      </w:r>
      <w:r w:rsidR="00570492">
        <w:rPr>
          <w:rFonts w:ascii="Arial" w:hAnsi="Arial" w:cs="Arial"/>
          <w:sz w:val="24"/>
          <w:szCs w:val="24"/>
        </w:rPr>
        <w:t xml:space="preserve">O vereador Milton Cazarim Filho falou ser a favor do concurso público, mas enfatizou que deveriam participar somente pessoas da cidade porque participam praticamente 70% (setenta por cento) de candidatos de outras cidades e cidadãos daqui ficam desempregados porque muitos não têm estudo e, segundo </w:t>
      </w:r>
      <w:r w:rsidR="00276E02">
        <w:rPr>
          <w:rFonts w:ascii="Arial" w:hAnsi="Arial" w:cs="Arial"/>
          <w:sz w:val="24"/>
          <w:szCs w:val="24"/>
        </w:rPr>
        <w:t>ele</w:t>
      </w:r>
      <w:r w:rsidR="00570492">
        <w:rPr>
          <w:rFonts w:ascii="Arial" w:hAnsi="Arial" w:cs="Arial"/>
          <w:sz w:val="24"/>
          <w:szCs w:val="24"/>
        </w:rPr>
        <w:t>, nenhuma cidade da região fez concurso público, contrata-se pelo MEI. A vereadora Francileine de Oliveira Tomaz Silva parabenizou o Sr.º André Luís de Almeida Silva</w:t>
      </w:r>
      <w:r w:rsidR="00276E02">
        <w:rPr>
          <w:rFonts w:ascii="Arial" w:hAnsi="Arial" w:cs="Arial"/>
          <w:sz w:val="24"/>
          <w:szCs w:val="24"/>
        </w:rPr>
        <w:t xml:space="preserve"> parabenizou o, digo, </w:t>
      </w:r>
      <w:r w:rsidR="00570492">
        <w:rPr>
          <w:rFonts w:ascii="Arial" w:hAnsi="Arial" w:cs="Arial"/>
          <w:sz w:val="24"/>
          <w:szCs w:val="24"/>
        </w:rPr>
        <w:t xml:space="preserve"> por sua participação neste plenário e disse acreditar que na próxima reunião terá suas respostas, sendo um confronto construtivo para os vereadores receber</w:t>
      </w:r>
      <w:r w:rsidR="00E93E9D">
        <w:rPr>
          <w:rFonts w:ascii="Arial" w:hAnsi="Arial" w:cs="Arial"/>
          <w:sz w:val="24"/>
          <w:szCs w:val="24"/>
        </w:rPr>
        <w:t>em</w:t>
      </w:r>
      <w:r w:rsidR="00570492">
        <w:rPr>
          <w:rFonts w:ascii="Arial" w:hAnsi="Arial" w:cs="Arial"/>
          <w:sz w:val="24"/>
          <w:szCs w:val="24"/>
        </w:rPr>
        <w:t xml:space="preserve"> as pessoas nesta Casa. Ela lhe disse estar no primeiro mandato e </w:t>
      </w:r>
      <w:r w:rsidR="00843F1C">
        <w:rPr>
          <w:rFonts w:ascii="Arial" w:hAnsi="Arial" w:cs="Arial"/>
          <w:sz w:val="24"/>
          <w:szCs w:val="24"/>
        </w:rPr>
        <w:t>infelizmente não existe união entre o legislativo e o executivo e os vereadores são muito limitados</w:t>
      </w:r>
      <w:r w:rsidR="00660856">
        <w:rPr>
          <w:rFonts w:ascii="Arial" w:hAnsi="Arial" w:cs="Arial"/>
          <w:sz w:val="24"/>
          <w:szCs w:val="24"/>
        </w:rPr>
        <w:t xml:space="preserve"> na cidade; vem projeto de lei do executivo para esta Câmara que é analisado, estudado e aprovado, contudo, quando o pedido parte daqui, lamentavelmente não existe reciprocidade, o que gera confrontos entre os poderes. Prosseguindo a vereadora falou ser uma lastima a população não participar das reuniões que são divulgadas por todos desta Casa e informou </w:t>
      </w:r>
      <w:r w:rsidR="00660856">
        <w:rPr>
          <w:rFonts w:ascii="Arial" w:hAnsi="Arial" w:cs="Arial"/>
          <w:sz w:val="24"/>
          <w:szCs w:val="24"/>
        </w:rPr>
        <w:lastRenderedPageBreak/>
        <w:t xml:space="preserve">que o município recebeu uma emeda </w:t>
      </w:r>
      <w:r w:rsidR="00A87A09">
        <w:rPr>
          <w:rFonts w:ascii="Arial" w:hAnsi="Arial" w:cs="Arial"/>
          <w:sz w:val="24"/>
          <w:szCs w:val="24"/>
        </w:rPr>
        <w:t xml:space="preserve">no valor de R$100.000,00 (cem mil reais) </w:t>
      </w:r>
      <w:r w:rsidR="00660856">
        <w:rPr>
          <w:rFonts w:ascii="Arial" w:hAnsi="Arial" w:cs="Arial"/>
          <w:sz w:val="24"/>
          <w:szCs w:val="24"/>
        </w:rPr>
        <w:t xml:space="preserve">para </w:t>
      </w:r>
      <w:r w:rsidR="00A87A09">
        <w:rPr>
          <w:rFonts w:ascii="Arial" w:hAnsi="Arial" w:cs="Arial"/>
          <w:sz w:val="24"/>
          <w:szCs w:val="24"/>
        </w:rPr>
        <w:t>as</w:t>
      </w:r>
      <w:r w:rsidR="00660856">
        <w:rPr>
          <w:rFonts w:ascii="Arial" w:hAnsi="Arial" w:cs="Arial"/>
          <w:sz w:val="24"/>
          <w:szCs w:val="24"/>
        </w:rPr>
        <w:t xml:space="preserve"> Escola</w:t>
      </w:r>
      <w:r w:rsidR="00A87A09">
        <w:rPr>
          <w:rFonts w:ascii="Arial" w:hAnsi="Arial" w:cs="Arial"/>
          <w:sz w:val="24"/>
          <w:szCs w:val="24"/>
        </w:rPr>
        <w:t>s</w:t>
      </w:r>
      <w:r w:rsidR="00660856">
        <w:rPr>
          <w:rFonts w:ascii="Arial" w:hAnsi="Arial" w:cs="Arial"/>
          <w:sz w:val="24"/>
          <w:szCs w:val="24"/>
        </w:rPr>
        <w:t xml:space="preserve"> Municipa</w:t>
      </w:r>
      <w:r w:rsidR="00A87A09">
        <w:rPr>
          <w:rFonts w:ascii="Arial" w:hAnsi="Arial" w:cs="Arial"/>
          <w:sz w:val="24"/>
          <w:szCs w:val="24"/>
        </w:rPr>
        <w:t>is</w:t>
      </w:r>
      <w:r w:rsidR="00660856">
        <w:rPr>
          <w:rFonts w:ascii="Arial" w:hAnsi="Arial" w:cs="Arial"/>
          <w:sz w:val="24"/>
          <w:szCs w:val="24"/>
        </w:rPr>
        <w:t xml:space="preserve"> Maria Inês Marques de Souza </w:t>
      </w:r>
      <w:r w:rsidR="00A87A09">
        <w:rPr>
          <w:rFonts w:ascii="Arial" w:hAnsi="Arial" w:cs="Arial"/>
          <w:sz w:val="24"/>
          <w:szCs w:val="24"/>
        </w:rPr>
        <w:t>e Ferreira Marques, sendo assim, segundo ela, entrou imediatamente em contato com a responsável da prefeitura pelos convênios e a mesma lhe disse para averiguar no site que se encontra desatualizado, o que é um descaso da maioria dos secretários municipais de Guarará, é um descaso e falta de respeito com ela e com os demais vereadores por serem autoridade</w:t>
      </w:r>
      <w:r w:rsidR="00DE714B">
        <w:rPr>
          <w:rFonts w:ascii="Arial" w:hAnsi="Arial" w:cs="Arial"/>
          <w:sz w:val="24"/>
          <w:szCs w:val="24"/>
        </w:rPr>
        <w:t>s</w:t>
      </w:r>
      <w:r w:rsidR="00A87A09">
        <w:rPr>
          <w:rFonts w:ascii="Arial" w:hAnsi="Arial" w:cs="Arial"/>
          <w:sz w:val="24"/>
          <w:szCs w:val="24"/>
        </w:rPr>
        <w:t xml:space="preserve"> na cidade, assim sendo, são poucos aplausos para a administração diante do que se vivencia, de acordo com a vereadora. </w:t>
      </w:r>
      <w:r w:rsidR="00660856">
        <w:rPr>
          <w:rFonts w:ascii="Arial" w:hAnsi="Arial" w:cs="Arial"/>
          <w:sz w:val="24"/>
          <w:szCs w:val="24"/>
        </w:rPr>
        <w:t xml:space="preserve">  </w:t>
      </w:r>
      <w:r w:rsidR="00843F1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Nada mais havendo a tratar o Presidente encerrou a sessão marcando a próxima reunião para o dia </w:t>
      </w:r>
      <w:r w:rsidR="0008277A">
        <w:rPr>
          <w:rFonts w:ascii="Arial" w:hAnsi="Arial" w:cs="Arial"/>
          <w:sz w:val="24"/>
          <w:szCs w:val="24"/>
        </w:rPr>
        <w:t xml:space="preserve">06 </w:t>
      </w:r>
      <w:r>
        <w:rPr>
          <w:rFonts w:ascii="Arial" w:hAnsi="Arial" w:cs="Arial"/>
          <w:sz w:val="24"/>
          <w:szCs w:val="24"/>
        </w:rPr>
        <w:t>(</w:t>
      </w:r>
      <w:r w:rsidR="0008277A">
        <w:rPr>
          <w:rFonts w:ascii="Arial" w:hAnsi="Arial" w:cs="Arial"/>
          <w:sz w:val="24"/>
          <w:szCs w:val="24"/>
        </w:rPr>
        <w:t>seis</w:t>
      </w:r>
      <w:r>
        <w:rPr>
          <w:rFonts w:ascii="Arial" w:hAnsi="Arial" w:cs="Arial"/>
          <w:sz w:val="24"/>
          <w:szCs w:val="24"/>
        </w:rPr>
        <w:t xml:space="preserve">) de </w:t>
      </w:r>
      <w:r w:rsidR="0008277A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 (dois mil e vinte e quatro) às 19h00min. no local regimental. Eu, Eduardo Augusto da Costa Castro, 1º Secretário redigi a presente ata, que depois de lida e aprovada será assinada pelos mesmos vereadores.</w:t>
      </w:r>
    </w:p>
    <w:p w14:paraId="2384AAD5" w14:textId="77777777" w:rsidR="002E71AC" w:rsidRDefault="002E71AC" w:rsidP="002E71AC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9A789C" w14:textId="77777777" w:rsidR="002E71AC" w:rsidRDefault="002E71AC" w:rsidP="002E71AC">
      <w:pPr>
        <w:spacing w:after="0" w:line="360" w:lineRule="auto"/>
        <w:jc w:val="both"/>
      </w:pPr>
    </w:p>
    <w:p w14:paraId="4811BA3C" w14:textId="77777777" w:rsidR="002E71AC" w:rsidRDefault="002E71AC" w:rsidP="002E71AC">
      <w:pPr>
        <w:spacing w:after="0" w:line="360" w:lineRule="auto"/>
        <w:jc w:val="both"/>
      </w:pPr>
    </w:p>
    <w:p w14:paraId="6B226729" w14:textId="77777777" w:rsidR="002E71AC" w:rsidRDefault="002E71AC" w:rsidP="002E71AC">
      <w:pPr>
        <w:spacing w:after="0" w:line="360" w:lineRule="auto"/>
        <w:jc w:val="both"/>
      </w:pPr>
    </w:p>
    <w:p w14:paraId="21DC8828" w14:textId="77777777" w:rsidR="002E71AC" w:rsidRDefault="002E71AC" w:rsidP="002E71AC">
      <w:pPr>
        <w:spacing w:after="0" w:line="360" w:lineRule="auto"/>
        <w:jc w:val="both"/>
      </w:pPr>
    </w:p>
    <w:p w14:paraId="5F9D5AFC" w14:textId="77777777" w:rsidR="00D8349B" w:rsidRDefault="00D8349B"/>
    <w:sectPr w:rsidR="00D834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AC"/>
    <w:rsid w:val="00037EAC"/>
    <w:rsid w:val="000674B4"/>
    <w:rsid w:val="0008277A"/>
    <w:rsid w:val="00276E02"/>
    <w:rsid w:val="002A2823"/>
    <w:rsid w:val="002A34A5"/>
    <w:rsid w:val="002E71AC"/>
    <w:rsid w:val="004B542F"/>
    <w:rsid w:val="00570492"/>
    <w:rsid w:val="00614A51"/>
    <w:rsid w:val="00622F21"/>
    <w:rsid w:val="00660856"/>
    <w:rsid w:val="006D1CD8"/>
    <w:rsid w:val="006D7F3B"/>
    <w:rsid w:val="00724D16"/>
    <w:rsid w:val="00752154"/>
    <w:rsid w:val="007C4831"/>
    <w:rsid w:val="008040BF"/>
    <w:rsid w:val="00843F1C"/>
    <w:rsid w:val="00852F87"/>
    <w:rsid w:val="008A2772"/>
    <w:rsid w:val="00963F95"/>
    <w:rsid w:val="009D53F0"/>
    <w:rsid w:val="00A87A09"/>
    <w:rsid w:val="00AF3E10"/>
    <w:rsid w:val="00C16A44"/>
    <w:rsid w:val="00D51BF3"/>
    <w:rsid w:val="00D8349B"/>
    <w:rsid w:val="00DE714B"/>
    <w:rsid w:val="00E848FE"/>
    <w:rsid w:val="00E858B3"/>
    <w:rsid w:val="00E93E9D"/>
    <w:rsid w:val="00FB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70A01"/>
  <w15:chartTrackingRefBased/>
  <w15:docId w15:val="{E855F321-4894-47BF-877C-5EF303D6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1AC"/>
    <w:pPr>
      <w:spacing w:line="252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8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1336</Words>
  <Characters>7220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Perensim</dc:creator>
  <cp:keywords/>
  <dc:description/>
  <cp:lastModifiedBy>Sandra Perensim</cp:lastModifiedBy>
  <cp:revision>24</cp:revision>
  <dcterms:created xsi:type="dcterms:W3CDTF">2024-04-19T16:28:00Z</dcterms:created>
  <dcterms:modified xsi:type="dcterms:W3CDTF">2024-04-25T17:21:00Z</dcterms:modified>
</cp:coreProperties>
</file>